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1"/>
        <w:ind w:left="0" w:leftChars="0" w:firstLine="0" w:firstLineChars="0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  <w:lang w:val="en-US" w:eastAsia="zh-CN"/>
        </w:rPr>
        <w:t xml:space="preserve">附件1 </w:t>
      </w:r>
    </w:p>
    <w:tbl>
      <w:tblPr>
        <w:tblStyle w:val="9"/>
        <w:tblpPr w:leftFromText="180" w:rightFromText="180" w:vertAnchor="text" w:horzAnchor="page" w:tblpX="1575" w:tblpY="532"/>
        <w:tblOverlap w:val="never"/>
        <w:tblW w:w="499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2"/>
        <w:gridCol w:w="1231"/>
        <w:gridCol w:w="1069"/>
        <w:gridCol w:w="2197"/>
        <w:gridCol w:w="2709"/>
        <w:gridCol w:w="2563"/>
        <w:gridCol w:w="2050"/>
        <w:gridCol w:w="11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43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项目编号</w:t>
            </w:r>
          </w:p>
        </w:tc>
        <w:tc>
          <w:tcPr>
            <w:tcW w:w="43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标名称</w:t>
            </w:r>
          </w:p>
        </w:tc>
        <w:tc>
          <w:tcPr>
            <w:tcW w:w="37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包号</w:t>
            </w:r>
          </w:p>
        </w:tc>
        <w:tc>
          <w:tcPr>
            <w:tcW w:w="7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包名称</w:t>
            </w:r>
          </w:p>
        </w:tc>
        <w:tc>
          <w:tcPr>
            <w:tcW w:w="95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>采购内容</w:t>
            </w:r>
          </w:p>
        </w:tc>
        <w:tc>
          <w:tcPr>
            <w:tcW w:w="90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>报价方式</w:t>
            </w:r>
          </w:p>
        </w:tc>
        <w:tc>
          <w:tcPr>
            <w:tcW w:w="72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lang w:eastAsia="zh-CN"/>
              </w:rPr>
              <w:t>采购预算（万元）</w:t>
            </w:r>
          </w:p>
        </w:tc>
        <w:tc>
          <w:tcPr>
            <w:tcW w:w="39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专用资质、业绩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1" w:hRule="atLeast"/>
        </w:trPr>
        <w:tc>
          <w:tcPr>
            <w:tcW w:w="435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1723J004</w:t>
            </w:r>
          </w:p>
        </w:tc>
        <w:tc>
          <w:tcPr>
            <w:tcW w:w="434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物资采购</w:t>
            </w:r>
          </w:p>
        </w:tc>
        <w:tc>
          <w:tcPr>
            <w:tcW w:w="37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75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金具</w:t>
            </w:r>
          </w:p>
        </w:tc>
        <w:tc>
          <w:tcPr>
            <w:tcW w:w="956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详见采购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内容</w:t>
            </w:r>
          </w:p>
        </w:tc>
        <w:tc>
          <w:tcPr>
            <w:tcW w:w="905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总价报价</w:t>
            </w:r>
          </w:p>
        </w:tc>
        <w:tc>
          <w:tcPr>
            <w:tcW w:w="724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以实际发生额为准</w:t>
            </w:r>
          </w:p>
        </w:tc>
        <w:tc>
          <w:tcPr>
            <w:tcW w:w="390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1" w:hRule="atLeast"/>
        </w:trPr>
        <w:tc>
          <w:tcPr>
            <w:tcW w:w="435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434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7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775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杆塔附件</w:t>
            </w:r>
          </w:p>
        </w:tc>
        <w:tc>
          <w:tcPr>
            <w:tcW w:w="956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905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24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90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63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yOTVmNmM1YmI4MjIzYjdlODAyNWZhNzU4NjE1MGIifQ=="/>
  </w:docVars>
  <w:rsids>
    <w:rsidRoot w:val="5B47746D"/>
    <w:rsid w:val="5B477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5"/>
    <w:qFormat/>
    <w:uiPriority w:val="0"/>
    <w:pPr>
      <w:tabs>
        <w:tab w:val="left" w:pos="606"/>
      </w:tabs>
      <w:spacing w:after="120" w:afterLines="0"/>
      <w:ind w:firstLine="420" w:firstLineChars="100"/>
    </w:pPr>
    <w:rPr>
      <w:rFonts w:ascii="Times New Roman" w:eastAsia="宋体"/>
      <w:sz w:val="21"/>
    </w:rPr>
  </w:style>
  <w:style w:type="paragraph" w:styleId="3">
    <w:name w:val="Body Text"/>
    <w:basedOn w:val="1"/>
    <w:next w:val="4"/>
    <w:qFormat/>
    <w:uiPriority w:val="0"/>
    <w:pPr>
      <w:tabs>
        <w:tab w:val="left" w:pos="606"/>
      </w:tabs>
    </w:pPr>
    <w:rPr>
      <w:rFonts w:ascii="方正仿宋简体" w:eastAsia="方正仿宋简体"/>
      <w:sz w:val="32"/>
    </w:rPr>
  </w:style>
  <w:style w:type="paragraph" w:styleId="4">
    <w:name w:val="Body Text 2"/>
    <w:basedOn w:val="1"/>
    <w:qFormat/>
    <w:uiPriority w:val="0"/>
    <w:pPr>
      <w:widowControl/>
      <w:overflowPunct w:val="0"/>
      <w:autoSpaceDE w:val="0"/>
      <w:autoSpaceDN w:val="0"/>
      <w:adjustRightInd w:val="0"/>
      <w:jc w:val="left"/>
      <w:textAlignment w:val="baseline"/>
    </w:pPr>
  </w:style>
  <w:style w:type="paragraph" w:styleId="5">
    <w:name w:val="Body Text First Indent 2"/>
    <w:basedOn w:val="6"/>
    <w:next w:val="7"/>
    <w:unhideWhenUsed/>
    <w:qFormat/>
    <w:uiPriority w:val="99"/>
    <w:pPr>
      <w:spacing w:after="120" w:line="240" w:lineRule="auto"/>
      <w:ind w:left="420" w:leftChars="200" w:firstLine="420" w:firstLineChars="200"/>
    </w:pPr>
  </w:style>
  <w:style w:type="paragraph" w:styleId="6">
    <w:name w:val="Body Text Indent"/>
    <w:basedOn w:val="1"/>
    <w:qFormat/>
    <w:uiPriority w:val="0"/>
    <w:pPr>
      <w:spacing w:after="120" w:afterLines="0"/>
      <w:ind w:left="420" w:leftChars="200"/>
    </w:pPr>
  </w:style>
  <w:style w:type="paragraph" w:customStyle="1" w:styleId="7">
    <w:name w:val="样式 正文首行缩进 2 + Arial"/>
    <w:basedOn w:val="1"/>
    <w:next w:val="1"/>
    <w:qFormat/>
    <w:uiPriority w:val="0"/>
    <w:pPr>
      <w:spacing w:after="120" w:line="320" w:lineRule="atLeast"/>
      <w:ind w:firstLine="200" w:firstLineChars="200"/>
    </w:pPr>
    <w:rPr>
      <w:rFonts w:ascii="Arial" w:hAnsi="Arial"/>
      <w:kern w:val="0"/>
    </w:rPr>
  </w:style>
  <w:style w:type="paragraph" w:styleId="8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11">
    <w:name w:val="正文文本首行缩进 21"/>
    <w:basedOn w:val="12"/>
    <w:qFormat/>
    <w:uiPriority w:val="0"/>
    <w:pPr>
      <w:ind w:firstLine="420" w:firstLineChars="200"/>
    </w:pPr>
  </w:style>
  <w:style w:type="paragraph" w:customStyle="1" w:styleId="12">
    <w:name w:val="正文文本缩进1"/>
    <w:basedOn w:val="1"/>
    <w:qFormat/>
    <w:uiPriority w:val="0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2023-02-10T08:04:00Z</dcterms:created>
  <dc:creator>Administrator</dc:creator>
  <cp:lastModifiedBy>Administrator</cp:lastModifiedBy>
  <dcterms:modified xsi:type="dcterms:W3CDTF">2023-02-10T08:05:03Z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568D37BBD4C8417AAD03778036F9703E</vt:lpwstr>
  </property>
</Properties>
</file>